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Ihr Name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Ihre Adresse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PLZ Schwäbisch Gmünd</w:t>
      </w: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</w:p>
    <w:p w:rsidR="00503AF6" w:rsidRPr="00405C9A" w:rsidRDefault="00503AF6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 xml:space="preserve">An die 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Stadtverwaltung Schwäbisch Gmünd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Amt für Stadtentwicklung</w:t>
      </w:r>
    </w:p>
    <w:p w:rsidR="00270289" w:rsidRPr="00405C9A" w:rsidRDefault="00270289" w:rsidP="00270289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Marktplatz 1</w:t>
      </w:r>
    </w:p>
    <w:p w:rsidR="00A42F53" w:rsidRPr="00405C9A" w:rsidRDefault="00270289" w:rsidP="00405C9A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7</w:t>
      </w:r>
      <w:r w:rsidR="00405C9A" w:rsidRPr="00405C9A">
        <w:rPr>
          <w:rFonts w:asciiTheme="majorHAnsi" w:hAnsiTheme="majorHAnsi" w:cs="Segoe UI"/>
        </w:rPr>
        <w:t>3525 Schwäbisch Gmünd</w:t>
      </w:r>
    </w:p>
    <w:p w:rsidR="00503AF6" w:rsidRPr="00405C9A" w:rsidRDefault="00503AF6" w:rsidP="009C2A6D">
      <w:pPr>
        <w:spacing w:after="0" w:line="240" w:lineRule="auto"/>
        <w:jc w:val="right"/>
        <w:rPr>
          <w:rFonts w:asciiTheme="majorHAnsi" w:hAnsiTheme="majorHAnsi"/>
        </w:rPr>
      </w:pPr>
    </w:p>
    <w:p w:rsidR="00995224" w:rsidRPr="00405C9A" w:rsidRDefault="00270289" w:rsidP="00BD392F">
      <w:pPr>
        <w:pStyle w:val="KeinLeerraum"/>
        <w:rPr>
          <w:rFonts w:asciiTheme="majorHAnsi" w:hAnsiTheme="majorHAnsi" w:cs="Segoe UI"/>
          <w:i/>
        </w:rPr>
      </w:pPr>
      <w:r w:rsidRPr="00405C9A">
        <w:rPr>
          <w:rFonts w:asciiTheme="majorHAnsi" w:hAnsiTheme="majorHAnsi" w:cs="Segoe UI"/>
          <w:i/>
        </w:rPr>
        <w:t>Nr. 165 F „</w:t>
      </w:r>
      <w:proofErr w:type="spellStart"/>
      <w:r w:rsidRPr="00405C9A">
        <w:rPr>
          <w:rFonts w:asciiTheme="majorHAnsi" w:hAnsiTheme="majorHAnsi" w:cs="Segoe UI"/>
          <w:i/>
        </w:rPr>
        <w:t>Zeiselberg</w:t>
      </w:r>
      <w:proofErr w:type="spellEnd"/>
      <w:r w:rsidRPr="00405C9A">
        <w:rPr>
          <w:rFonts w:asciiTheme="majorHAnsi" w:hAnsiTheme="majorHAnsi" w:cs="Segoe UI"/>
          <w:i/>
        </w:rPr>
        <w:t>“</w:t>
      </w:r>
      <w:r w:rsidR="00BD392F">
        <w:rPr>
          <w:rFonts w:asciiTheme="majorHAnsi" w:hAnsiTheme="majorHAnsi" w:cs="Segoe UI"/>
          <w:i/>
        </w:rPr>
        <w:t xml:space="preserve">: </w:t>
      </w:r>
      <w:r w:rsidR="00503AF6" w:rsidRPr="00405C9A">
        <w:rPr>
          <w:rFonts w:asciiTheme="majorHAnsi" w:hAnsiTheme="majorHAnsi" w:cs="Segoe UI"/>
          <w:i/>
        </w:rPr>
        <w:t>Einwendungen zum vorhabenbezogenen Bebauungsplan „</w:t>
      </w:r>
      <w:proofErr w:type="spellStart"/>
      <w:r w:rsidR="00503AF6" w:rsidRPr="00405C9A">
        <w:rPr>
          <w:rFonts w:asciiTheme="majorHAnsi" w:hAnsiTheme="majorHAnsi" w:cs="Segoe UI"/>
          <w:i/>
        </w:rPr>
        <w:t>Zeiselberg</w:t>
      </w:r>
      <w:proofErr w:type="spellEnd"/>
      <w:r w:rsidR="00503AF6" w:rsidRPr="00405C9A">
        <w:rPr>
          <w:rFonts w:asciiTheme="majorHAnsi" w:hAnsiTheme="majorHAnsi" w:cs="Segoe UI"/>
          <w:i/>
        </w:rPr>
        <w:t xml:space="preserve">“ 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  <w:i/>
        </w:rPr>
      </w:pPr>
      <w:r w:rsidRPr="00405C9A">
        <w:rPr>
          <w:rFonts w:asciiTheme="majorHAnsi" w:hAnsiTheme="majorHAnsi" w:cs="Segoe UI"/>
          <w:i/>
        </w:rPr>
        <w:t>im Rahmen der öffentlichen Auslegung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  <w:i/>
        </w:rPr>
      </w:pPr>
    </w:p>
    <w:p w:rsidR="00BD392F" w:rsidRPr="00405C9A" w:rsidRDefault="00BD392F" w:rsidP="00BD392F">
      <w:pPr>
        <w:pStyle w:val="KeinLeerraum"/>
        <w:tabs>
          <w:tab w:val="left" w:pos="5670"/>
        </w:tabs>
        <w:spacing w:line="276" w:lineRule="auto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                                                                                                                  </w:t>
      </w:r>
      <w:r w:rsidRPr="00405C9A">
        <w:rPr>
          <w:rFonts w:asciiTheme="majorHAnsi" w:hAnsiTheme="majorHAnsi" w:cs="Segoe UI"/>
        </w:rPr>
        <w:t xml:space="preserve">Schwäbisch Gmünd, </w:t>
      </w:r>
      <w:r>
        <w:rPr>
          <w:rFonts w:asciiTheme="majorHAnsi" w:hAnsiTheme="majorHAnsi" w:cs="Segoe UI"/>
        </w:rPr>
        <w:t>November</w:t>
      </w:r>
      <w:r w:rsidRPr="00405C9A">
        <w:rPr>
          <w:rFonts w:asciiTheme="majorHAnsi" w:hAnsiTheme="majorHAnsi" w:cs="Segoe UI"/>
        </w:rPr>
        <w:t xml:space="preserve"> 2018</w:t>
      </w:r>
    </w:p>
    <w:p w:rsidR="00BD392F" w:rsidRDefault="00BD392F" w:rsidP="00BD392F">
      <w:pPr>
        <w:pStyle w:val="KeinLeerraum"/>
        <w:tabs>
          <w:tab w:val="left" w:pos="5670"/>
        </w:tabs>
        <w:spacing w:line="276" w:lineRule="auto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ab/>
      </w:r>
    </w:p>
    <w:p w:rsidR="009C2A6D" w:rsidRPr="00405C9A" w:rsidRDefault="00270289" w:rsidP="00725541">
      <w:pPr>
        <w:pStyle w:val="KeinLeerraum"/>
        <w:spacing w:line="276" w:lineRule="auto"/>
        <w:rPr>
          <w:rFonts w:asciiTheme="majorHAnsi" w:hAnsiTheme="majorHAnsi" w:cs="Segoe UI"/>
          <w:b/>
        </w:rPr>
      </w:pPr>
      <w:r w:rsidRPr="00405C9A">
        <w:rPr>
          <w:rFonts w:asciiTheme="majorHAnsi" w:hAnsiTheme="majorHAnsi" w:cs="Segoe UI"/>
          <w:b/>
        </w:rPr>
        <w:t>Sehr geehrte Damen und Herren der Stadtverwaltung</w:t>
      </w:r>
      <w:r w:rsidR="00313842" w:rsidRPr="00405C9A">
        <w:rPr>
          <w:rFonts w:asciiTheme="majorHAnsi" w:hAnsiTheme="majorHAnsi" w:cs="Segoe UI"/>
          <w:b/>
        </w:rPr>
        <w:t>,</w:t>
      </w:r>
    </w:p>
    <w:p w:rsidR="00725541" w:rsidRPr="00405C9A" w:rsidRDefault="00725541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513D60" w:rsidRPr="00405C9A" w:rsidRDefault="00503AF6" w:rsidP="00513D60">
      <w:pPr>
        <w:pStyle w:val="KeinLeerraum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i</w:t>
      </w:r>
      <w:r w:rsidR="00513D60" w:rsidRPr="00405C9A">
        <w:rPr>
          <w:rFonts w:asciiTheme="majorHAnsi" w:hAnsiTheme="majorHAnsi" w:cs="Segoe UI"/>
        </w:rPr>
        <w:t>ch nehme Bezug auf den vorhabenbezogenen Bebauungsplan „</w:t>
      </w:r>
      <w:proofErr w:type="spellStart"/>
      <w:r w:rsidR="00513D60" w:rsidRPr="00405C9A">
        <w:rPr>
          <w:rFonts w:asciiTheme="majorHAnsi" w:hAnsiTheme="majorHAnsi" w:cs="Segoe UI"/>
        </w:rPr>
        <w:t>Zeiselberg</w:t>
      </w:r>
      <w:proofErr w:type="spellEnd"/>
      <w:r w:rsidR="00513D60" w:rsidRPr="00405C9A">
        <w:rPr>
          <w:rFonts w:asciiTheme="majorHAnsi" w:hAnsiTheme="majorHAnsi" w:cs="Segoe UI"/>
        </w:rPr>
        <w:t>“</w:t>
      </w:r>
      <w:r w:rsidR="00BA52AA">
        <w:rPr>
          <w:rFonts w:asciiTheme="majorHAnsi" w:hAnsiTheme="majorHAnsi" w:cs="Segoe UI"/>
        </w:rPr>
        <w:t>, der nun zum zweiten Mal öffentlich ausliegt. I</w:t>
      </w:r>
      <w:r w:rsidR="00513D60" w:rsidRPr="00405C9A">
        <w:rPr>
          <w:rFonts w:asciiTheme="majorHAnsi" w:hAnsiTheme="majorHAnsi" w:cs="Segoe UI"/>
        </w:rPr>
        <w:t xml:space="preserve">m Rahmen </w:t>
      </w:r>
      <w:r w:rsidR="00BA52AA">
        <w:rPr>
          <w:rFonts w:asciiTheme="majorHAnsi" w:hAnsiTheme="majorHAnsi" w:cs="Segoe UI"/>
        </w:rPr>
        <w:t>dessen</w:t>
      </w:r>
      <w:r w:rsidRPr="00405C9A">
        <w:rPr>
          <w:rFonts w:asciiTheme="majorHAnsi" w:hAnsiTheme="majorHAnsi" w:cs="Segoe UI"/>
        </w:rPr>
        <w:t xml:space="preserve"> möchte </w:t>
      </w:r>
      <w:r w:rsidR="00BA52AA">
        <w:rPr>
          <w:rFonts w:asciiTheme="majorHAnsi" w:hAnsiTheme="majorHAnsi" w:cs="Segoe UI"/>
        </w:rPr>
        <w:t xml:space="preserve">ich (erneut) </w:t>
      </w:r>
      <w:r w:rsidRPr="00405C9A">
        <w:rPr>
          <w:rFonts w:asciiTheme="majorHAnsi" w:hAnsiTheme="majorHAnsi" w:cs="Segoe UI"/>
        </w:rPr>
        <w:t>folgende Einwendungen geltend machen:</w:t>
      </w:r>
    </w:p>
    <w:p w:rsidR="00503AF6" w:rsidRPr="00405C9A" w:rsidRDefault="00503AF6" w:rsidP="00513D60">
      <w:pPr>
        <w:pStyle w:val="KeinLeerraum"/>
        <w:rPr>
          <w:rFonts w:asciiTheme="majorHAnsi" w:hAnsiTheme="majorHAnsi" w:cs="Segoe UI"/>
        </w:rPr>
      </w:pPr>
    </w:p>
    <w:p w:rsidR="00FD60B5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  <w:b/>
        </w:rPr>
      </w:pPr>
      <w:r w:rsidRPr="00405C9A">
        <w:rPr>
          <w:rFonts w:asciiTheme="majorHAnsi" w:hAnsiTheme="majorHAnsi" w:cs="Segoe UI"/>
          <w:b/>
        </w:rPr>
        <w:t>Beispiele für Kritikpunkte:</w:t>
      </w:r>
    </w:p>
    <w:p w:rsidR="00AB6631" w:rsidRDefault="00BA52AA" w:rsidP="00FD60B5">
      <w:pPr>
        <w:pStyle w:val="KeinLeerraum"/>
        <w:spacing w:line="276" w:lineRule="auto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>Das Gebäude weist exakt dieselbe Größe und die gleichen Ausmaße auf, wie im ersten öffentlich ausgelegten Entwurf. Entgegen der von Ihnen angekündigten Versprechungen, wurde</w:t>
      </w:r>
      <w:r w:rsidR="00AB6631">
        <w:rPr>
          <w:rFonts w:asciiTheme="majorHAnsi" w:hAnsiTheme="majorHAnsi" w:cs="Segoe UI"/>
        </w:rPr>
        <w:t xml:space="preserve">n die (meine) Einwände kaum (nicht) berücksichtigt und am Gebäude und den Besucherzahlen überhaupt nichts geändert. 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Die Größe des geplanten Gebäudes zerstört in ihrer Massivität den städtebaulichen Eindruck und ist der nachbarlichen und nahen Bebauung völlig unangemessen.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Die Größe des Gebäudes sowie die geplanten Besucherzahlen zerstören den lauschigen Biergartencharakter der letzten Jahre.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Durch die Ausmaße des Gebäudes wir</w:t>
      </w:r>
      <w:r w:rsidR="00AB6631">
        <w:rPr>
          <w:rFonts w:asciiTheme="majorHAnsi" w:hAnsiTheme="majorHAnsi" w:cs="Segoe UI"/>
        </w:rPr>
        <w:t>d</w:t>
      </w:r>
      <w:r w:rsidRPr="00405C9A">
        <w:rPr>
          <w:rFonts w:asciiTheme="majorHAnsi" w:hAnsiTheme="majorHAnsi" w:cs="Segoe UI"/>
        </w:rPr>
        <w:t xml:space="preserve"> die Panorama-Aussicht eingeschränkt</w:t>
      </w:r>
      <w:r w:rsidR="00BD392F">
        <w:rPr>
          <w:rFonts w:asciiTheme="majorHAnsi" w:hAnsiTheme="majorHAnsi" w:cs="Segoe UI"/>
        </w:rPr>
        <w:t>, die</w:t>
      </w:r>
      <w:r w:rsidR="00BD392F" w:rsidRPr="00BD392F">
        <w:rPr>
          <w:rFonts w:asciiTheme="majorHAnsi" w:hAnsiTheme="majorHAnsi" w:cs="Segoe UI"/>
        </w:rPr>
        <w:t xml:space="preserve"> </w:t>
      </w:r>
      <w:r w:rsidR="00BD392F">
        <w:rPr>
          <w:rFonts w:asciiTheme="majorHAnsi" w:hAnsiTheme="majorHAnsi" w:cs="Segoe UI"/>
        </w:rPr>
        <w:t xml:space="preserve">den Aussichtspunkt </w:t>
      </w:r>
      <w:proofErr w:type="spellStart"/>
      <w:r w:rsidR="00BD392F">
        <w:rPr>
          <w:rFonts w:asciiTheme="majorHAnsi" w:hAnsiTheme="majorHAnsi" w:cs="Segoe UI"/>
        </w:rPr>
        <w:t>Zeiselberg</w:t>
      </w:r>
      <w:proofErr w:type="spellEnd"/>
      <w:r w:rsidR="00BD392F">
        <w:rPr>
          <w:rFonts w:asciiTheme="majorHAnsi" w:hAnsiTheme="majorHAnsi" w:cs="Segoe UI"/>
        </w:rPr>
        <w:t xml:space="preserve"> bisher ausgezeichnet hat</w:t>
      </w:r>
      <w:r w:rsidR="00BD392F" w:rsidRPr="00405C9A">
        <w:rPr>
          <w:rFonts w:asciiTheme="majorHAnsi" w:hAnsiTheme="majorHAnsi" w:cs="Segoe UI"/>
        </w:rPr>
        <w:t>.</w:t>
      </w:r>
    </w:p>
    <w:p w:rsidR="00FD60B5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Der h</w:t>
      </w:r>
      <w:r w:rsidR="00AB6631">
        <w:rPr>
          <w:rFonts w:asciiTheme="majorHAnsi" w:hAnsiTheme="majorHAnsi" w:cs="Segoe UI"/>
        </w:rPr>
        <w:t>erausragende Balkon ist unnötig</w:t>
      </w:r>
      <w:r w:rsidRPr="00405C9A">
        <w:rPr>
          <w:rFonts w:asciiTheme="majorHAnsi" w:hAnsiTheme="majorHAnsi" w:cs="Segoe UI"/>
        </w:rPr>
        <w:t xml:space="preserve"> laut für die </w:t>
      </w:r>
      <w:r w:rsidR="00AB6631">
        <w:rPr>
          <w:rFonts w:asciiTheme="majorHAnsi" w:hAnsiTheme="majorHAnsi" w:cs="Segoe UI"/>
        </w:rPr>
        <w:t>gesamte Nachbarschaft</w:t>
      </w:r>
      <w:r w:rsidRPr="00405C9A">
        <w:rPr>
          <w:rFonts w:asciiTheme="majorHAnsi" w:hAnsiTheme="majorHAnsi" w:cs="Segoe UI"/>
        </w:rPr>
        <w:t xml:space="preserve"> und nimmt den Biergarten</w:t>
      </w:r>
      <w:r w:rsidR="00BD392F">
        <w:rPr>
          <w:rFonts w:asciiTheme="majorHAnsi" w:hAnsiTheme="majorHAnsi" w:cs="Segoe UI"/>
        </w:rPr>
        <w:t xml:space="preserve">- und </w:t>
      </w:r>
      <w:proofErr w:type="spellStart"/>
      <w:r w:rsidR="00BD392F">
        <w:rPr>
          <w:rFonts w:asciiTheme="majorHAnsi" w:hAnsiTheme="majorHAnsi" w:cs="Segoe UI"/>
        </w:rPr>
        <w:t>Gastro</w:t>
      </w:r>
      <w:r w:rsidRPr="00405C9A">
        <w:rPr>
          <w:rFonts w:asciiTheme="majorHAnsi" w:hAnsiTheme="majorHAnsi" w:cs="Segoe UI"/>
        </w:rPr>
        <w:t>besuchern</w:t>
      </w:r>
      <w:proofErr w:type="spellEnd"/>
      <w:r w:rsidRPr="00405C9A">
        <w:rPr>
          <w:rFonts w:asciiTheme="majorHAnsi" w:hAnsiTheme="majorHAnsi" w:cs="Segoe UI"/>
        </w:rPr>
        <w:t xml:space="preserve"> </w:t>
      </w:r>
      <w:r w:rsidR="00BD392F">
        <w:rPr>
          <w:rFonts w:asciiTheme="majorHAnsi" w:hAnsiTheme="majorHAnsi" w:cs="Segoe UI"/>
        </w:rPr>
        <w:t xml:space="preserve">zusätzlich </w:t>
      </w:r>
      <w:r w:rsidR="00AB6631">
        <w:rPr>
          <w:rFonts w:asciiTheme="majorHAnsi" w:hAnsiTheme="majorHAnsi" w:cs="Segoe UI"/>
        </w:rPr>
        <w:t>die</w:t>
      </w:r>
      <w:r w:rsidRPr="00405C9A">
        <w:rPr>
          <w:rFonts w:asciiTheme="majorHAnsi" w:hAnsiTheme="majorHAnsi" w:cs="Segoe UI"/>
        </w:rPr>
        <w:t xml:space="preserve"> freie Sicht</w:t>
      </w:r>
      <w:r w:rsidR="00BD392F">
        <w:rPr>
          <w:rFonts w:asciiTheme="majorHAnsi" w:hAnsiTheme="majorHAnsi" w:cs="Segoe UI"/>
        </w:rPr>
        <w:t>.</w:t>
      </w:r>
      <w:r w:rsidR="00AB6631">
        <w:rPr>
          <w:rFonts w:asciiTheme="majorHAnsi" w:hAnsiTheme="majorHAnsi" w:cs="Segoe UI"/>
        </w:rPr>
        <w:t xml:space="preserve"> </w:t>
      </w:r>
      <w:r w:rsidR="00BD392F">
        <w:rPr>
          <w:rFonts w:asciiTheme="majorHAnsi" w:hAnsiTheme="majorHAnsi" w:cs="Segoe UI"/>
        </w:rPr>
        <w:t>Dieser könnte weggelassen werden.</w:t>
      </w:r>
    </w:p>
    <w:p w:rsidR="00076A71" w:rsidRPr="00405C9A" w:rsidRDefault="00076A71" w:rsidP="00FD60B5">
      <w:pPr>
        <w:pStyle w:val="KeinLeerraum"/>
        <w:spacing w:line="276" w:lineRule="auto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Die Auskragung des Gebäudes wirkt auf den Spaziergänger am </w:t>
      </w:r>
      <w:proofErr w:type="spellStart"/>
      <w:r>
        <w:rPr>
          <w:rFonts w:asciiTheme="majorHAnsi" w:hAnsiTheme="majorHAnsi" w:cs="Segoe UI"/>
        </w:rPr>
        <w:t>Zeiselberg</w:t>
      </w:r>
      <w:proofErr w:type="spellEnd"/>
      <w:r>
        <w:rPr>
          <w:rFonts w:asciiTheme="majorHAnsi" w:hAnsiTheme="majorHAnsi" w:cs="Segoe UI"/>
        </w:rPr>
        <w:t xml:space="preserve"> erschlagend und fremdkörperartig. Es passt sich überhaupt nicht an den Berg und die lokalen Begebenheiten an.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Eine maßstabsgetreue Simulation des Projektes fehlt bis heute, so dass Entscheidungen, die Gmünd für Jahrzehnte mitprägen werden, ohne verständliche Basis gefällt werden.</w:t>
      </w:r>
    </w:p>
    <w:p w:rsidR="00FD60B5" w:rsidRPr="00405C9A" w:rsidRDefault="00FD60B5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 xml:space="preserve">Eine Kellerlösung wäre </w:t>
      </w:r>
      <w:r w:rsidR="00AB6631">
        <w:rPr>
          <w:rFonts w:asciiTheme="majorHAnsi" w:hAnsiTheme="majorHAnsi" w:cs="Segoe UI"/>
        </w:rPr>
        <w:t>immer noch</w:t>
      </w:r>
      <w:r w:rsidRPr="00405C9A">
        <w:rPr>
          <w:rFonts w:asciiTheme="majorHAnsi" w:hAnsiTheme="majorHAnsi" w:cs="Segoe UI"/>
        </w:rPr>
        <w:t xml:space="preserve"> naheliegend</w:t>
      </w:r>
      <w:r w:rsidR="00076A71">
        <w:rPr>
          <w:rFonts w:asciiTheme="majorHAnsi" w:hAnsiTheme="majorHAnsi" w:cs="Segoe UI"/>
        </w:rPr>
        <w:t>, de</w:t>
      </w:r>
      <w:r w:rsidRPr="00405C9A">
        <w:rPr>
          <w:rFonts w:asciiTheme="majorHAnsi" w:hAnsiTheme="majorHAnsi" w:cs="Segoe UI"/>
        </w:rPr>
        <w:t xml:space="preserve">r Berg </w:t>
      </w:r>
      <w:r w:rsidR="00076A71">
        <w:rPr>
          <w:rFonts w:asciiTheme="majorHAnsi" w:hAnsiTheme="majorHAnsi" w:cs="Segoe UI"/>
        </w:rPr>
        <w:t>wurde</w:t>
      </w:r>
      <w:r w:rsidRPr="00405C9A">
        <w:rPr>
          <w:rFonts w:asciiTheme="majorHAnsi" w:hAnsiTheme="majorHAnsi" w:cs="Segoe UI"/>
        </w:rPr>
        <w:t xml:space="preserve"> abgetragen</w:t>
      </w:r>
      <w:r w:rsidR="00AB6631">
        <w:rPr>
          <w:rFonts w:asciiTheme="majorHAnsi" w:hAnsiTheme="majorHAnsi" w:cs="Segoe UI"/>
        </w:rPr>
        <w:t xml:space="preserve"> und </w:t>
      </w:r>
      <w:r w:rsidR="00076A71">
        <w:rPr>
          <w:rFonts w:asciiTheme="majorHAnsi" w:hAnsiTheme="majorHAnsi" w:cs="Segoe UI"/>
        </w:rPr>
        <w:t xml:space="preserve">ist </w:t>
      </w:r>
      <w:r w:rsidR="00AB6631">
        <w:rPr>
          <w:rFonts w:asciiTheme="majorHAnsi" w:hAnsiTheme="majorHAnsi" w:cs="Segoe UI"/>
        </w:rPr>
        <w:t>wieder aufgeschüttet worden</w:t>
      </w:r>
      <w:r w:rsidRPr="00405C9A">
        <w:rPr>
          <w:rFonts w:asciiTheme="majorHAnsi" w:hAnsiTheme="majorHAnsi" w:cs="Segoe UI"/>
        </w:rPr>
        <w:t>. Warum können keine Lager- und Personalräume</w:t>
      </w:r>
      <w:r w:rsidR="00076A71">
        <w:rPr>
          <w:rFonts w:asciiTheme="majorHAnsi" w:hAnsiTheme="majorHAnsi" w:cs="Segoe UI"/>
        </w:rPr>
        <w:t>, sowie WCs</w:t>
      </w:r>
      <w:r w:rsidRPr="00405C9A">
        <w:rPr>
          <w:rFonts w:asciiTheme="majorHAnsi" w:hAnsiTheme="majorHAnsi" w:cs="Segoe UI"/>
        </w:rPr>
        <w:t xml:space="preserve"> in den Keller verlegt werden, um die Grundfläche zu verkleinern</w:t>
      </w:r>
      <w:r w:rsidR="00076A71">
        <w:rPr>
          <w:rFonts w:asciiTheme="majorHAnsi" w:hAnsiTheme="majorHAnsi" w:cs="Segoe UI"/>
        </w:rPr>
        <w:t>? D</w:t>
      </w:r>
      <w:r w:rsidR="00AB6631">
        <w:rPr>
          <w:rFonts w:asciiTheme="majorHAnsi" w:hAnsiTheme="majorHAnsi" w:cs="Segoe UI"/>
        </w:rPr>
        <w:t xml:space="preserve">amit </w:t>
      </w:r>
      <w:r w:rsidR="00076A71">
        <w:rPr>
          <w:rFonts w:asciiTheme="majorHAnsi" w:hAnsiTheme="majorHAnsi" w:cs="Segoe UI"/>
        </w:rPr>
        <w:t xml:space="preserve">wäre </w:t>
      </w:r>
      <w:r w:rsidR="00AB6631">
        <w:rPr>
          <w:rFonts w:asciiTheme="majorHAnsi" w:hAnsiTheme="majorHAnsi" w:cs="Segoe UI"/>
        </w:rPr>
        <w:t xml:space="preserve">die Aussicht </w:t>
      </w:r>
      <w:r w:rsidR="00076A71">
        <w:rPr>
          <w:rFonts w:asciiTheme="majorHAnsi" w:hAnsiTheme="majorHAnsi" w:cs="Segoe UI"/>
        </w:rPr>
        <w:t>wieder</w:t>
      </w:r>
      <w:r w:rsidR="00AB6631">
        <w:rPr>
          <w:rFonts w:asciiTheme="majorHAnsi" w:hAnsiTheme="majorHAnsi" w:cs="Segoe UI"/>
        </w:rPr>
        <w:t xml:space="preserve"> vergrößer</w:t>
      </w:r>
      <w:r w:rsidR="00076A71">
        <w:rPr>
          <w:rFonts w:asciiTheme="majorHAnsi" w:hAnsiTheme="majorHAnsi" w:cs="Segoe UI"/>
        </w:rPr>
        <w:t>t und das Plateau mit dem Biergarten durch das Gebäude weniger dominiert.</w:t>
      </w:r>
    </w:p>
    <w:p w:rsidR="00FD60B5" w:rsidRPr="00405C9A" w:rsidRDefault="00AB6631" w:rsidP="00FD60B5">
      <w:pPr>
        <w:pStyle w:val="KeinLeerraum"/>
        <w:spacing w:line="276" w:lineRule="auto"/>
        <w:rPr>
          <w:rFonts w:asciiTheme="majorHAnsi" w:hAnsiTheme="majorHAnsi" w:cs="Segoe UI"/>
        </w:rPr>
      </w:pPr>
      <w:r>
        <w:rPr>
          <w:rFonts w:asciiTheme="majorHAnsi" w:hAnsiTheme="majorHAnsi" w:cs="Segoe UI"/>
        </w:rPr>
        <w:t xml:space="preserve">Einige Flächen am </w:t>
      </w:r>
      <w:proofErr w:type="spellStart"/>
      <w:r>
        <w:rPr>
          <w:rFonts w:asciiTheme="majorHAnsi" w:hAnsiTheme="majorHAnsi" w:cs="Segoe UI"/>
        </w:rPr>
        <w:t>Zeiselberg</w:t>
      </w:r>
      <w:proofErr w:type="spellEnd"/>
      <w:r>
        <w:rPr>
          <w:rFonts w:asciiTheme="majorHAnsi" w:hAnsiTheme="majorHAnsi" w:cs="Segoe UI"/>
        </w:rPr>
        <w:t xml:space="preserve"> wurden schon durch Wege versiegelt, nun soll durch die immense </w:t>
      </w:r>
      <w:proofErr w:type="spellStart"/>
      <w:r>
        <w:rPr>
          <w:rFonts w:asciiTheme="majorHAnsi" w:hAnsiTheme="majorHAnsi" w:cs="Segoe UI"/>
        </w:rPr>
        <w:t>Gastrogrundfläche</w:t>
      </w:r>
      <w:proofErr w:type="spellEnd"/>
      <w:r>
        <w:rPr>
          <w:rFonts w:asciiTheme="majorHAnsi" w:hAnsiTheme="majorHAnsi" w:cs="Segoe UI"/>
        </w:rPr>
        <w:t xml:space="preserve"> fast das halbe Plateau verbaut und damit versiegelt werden.</w:t>
      </w:r>
      <w:r w:rsidR="00FD60B5" w:rsidRPr="00405C9A">
        <w:rPr>
          <w:rFonts w:asciiTheme="majorHAnsi" w:hAnsiTheme="majorHAnsi" w:cs="Segoe UI"/>
        </w:rPr>
        <w:t xml:space="preserve"> Diese Flächen können </w:t>
      </w:r>
      <w:r>
        <w:rPr>
          <w:rFonts w:asciiTheme="majorHAnsi" w:hAnsiTheme="majorHAnsi" w:cs="Segoe UI"/>
        </w:rPr>
        <w:t xml:space="preserve">weder </w:t>
      </w:r>
      <w:r w:rsidR="00FD60B5" w:rsidRPr="00405C9A">
        <w:rPr>
          <w:rFonts w:asciiTheme="majorHAnsi" w:hAnsiTheme="majorHAnsi" w:cs="Segoe UI"/>
        </w:rPr>
        <w:t>einen Beitrag zur Klimaverbesserung in der Stadt</w:t>
      </w:r>
      <w:r>
        <w:rPr>
          <w:rFonts w:asciiTheme="majorHAnsi" w:hAnsiTheme="majorHAnsi" w:cs="Segoe UI"/>
        </w:rPr>
        <w:t xml:space="preserve"> leisten, noch halte ich dies für zeitgemäß und im Sinne der Gartenschau und des grünen Bandes in Gmünd für angemessen</w:t>
      </w:r>
      <w:r w:rsidR="00FD60B5" w:rsidRPr="00405C9A">
        <w:rPr>
          <w:rFonts w:asciiTheme="majorHAnsi" w:hAnsiTheme="majorHAnsi" w:cs="Segoe UI"/>
        </w:rPr>
        <w:t>.</w:t>
      </w:r>
    </w:p>
    <w:p w:rsidR="00405C9A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</w:rPr>
      </w:pPr>
    </w:p>
    <w:p w:rsidR="00405C9A" w:rsidRPr="00405C9A" w:rsidRDefault="00405C9A" w:rsidP="00FD60B5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Daher bitte ich dringend darum, die vorliegenden Pläne stark zu überarbeiten oder nicht zu realisieren.</w:t>
      </w:r>
    </w:p>
    <w:p w:rsidR="00503AF6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</w:rPr>
      </w:pPr>
    </w:p>
    <w:p w:rsidR="002E09F1" w:rsidRPr="00405C9A" w:rsidRDefault="002E09F1" w:rsidP="00725541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Mit freundlichem Gruß</w:t>
      </w:r>
      <w:r w:rsidR="00503AF6" w:rsidRPr="00405C9A">
        <w:rPr>
          <w:rFonts w:asciiTheme="majorHAnsi" w:hAnsiTheme="majorHAnsi" w:cs="Segoe UI"/>
        </w:rPr>
        <w:t>,</w:t>
      </w:r>
    </w:p>
    <w:p w:rsidR="002E09F1" w:rsidRPr="00405C9A" w:rsidRDefault="00503AF6" w:rsidP="00725541">
      <w:pPr>
        <w:pStyle w:val="KeinLeerraum"/>
        <w:spacing w:line="276" w:lineRule="auto"/>
        <w:rPr>
          <w:rFonts w:asciiTheme="majorHAnsi" w:hAnsiTheme="majorHAnsi" w:cs="Segoe UI"/>
        </w:rPr>
      </w:pPr>
      <w:r w:rsidRPr="00405C9A">
        <w:rPr>
          <w:rFonts w:asciiTheme="majorHAnsi" w:hAnsiTheme="majorHAnsi" w:cs="Segoe UI"/>
        </w:rPr>
        <w:t>Unterschrift</w:t>
      </w:r>
    </w:p>
    <w:sectPr w:rsidR="002E09F1" w:rsidRPr="00405C9A" w:rsidSect="00BD392F">
      <w:pgSz w:w="11906" w:h="16838"/>
      <w:pgMar w:top="680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32B6"/>
    <w:multiLevelType w:val="hybridMultilevel"/>
    <w:tmpl w:val="582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438"/>
    <w:multiLevelType w:val="hybridMultilevel"/>
    <w:tmpl w:val="FD80A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A63F6"/>
    <w:multiLevelType w:val="hybridMultilevel"/>
    <w:tmpl w:val="34448B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95224"/>
    <w:rsid w:val="00076A71"/>
    <w:rsid w:val="00187172"/>
    <w:rsid w:val="002101F0"/>
    <w:rsid w:val="00253AAF"/>
    <w:rsid w:val="00270289"/>
    <w:rsid w:val="002E09F1"/>
    <w:rsid w:val="002E1610"/>
    <w:rsid w:val="00305B62"/>
    <w:rsid w:val="00313842"/>
    <w:rsid w:val="00335514"/>
    <w:rsid w:val="0035360F"/>
    <w:rsid w:val="0038159B"/>
    <w:rsid w:val="00405C9A"/>
    <w:rsid w:val="00495D8E"/>
    <w:rsid w:val="00503AF6"/>
    <w:rsid w:val="00513D60"/>
    <w:rsid w:val="005A35C2"/>
    <w:rsid w:val="005C77EF"/>
    <w:rsid w:val="00604FEE"/>
    <w:rsid w:val="006E7D79"/>
    <w:rsid w:val="006F7F7C"/>
    <w:rsid w:val="007036EB"/>
    <w:rsid w:val="00725541"/>
    <w:rsid w:val="007C287A"/>
    <w:rsid w:val="008440EE"/>
    <w:rsid w:val="008713D0"/>
    <w:rsid w:val="00990B45"/>
    <w:rsid w:val="00995224"/>
    <w:rsid w:val="009A4837"/>
    <w:rsid w:val="009B34A3"/>
    <w:rsid w:val="009C2A6D"/>
    <w:rsid w:val="00A42F53"/>
    <w:rsid w:val="00A92A7B"/>
    <w:rsid w:val="00A94625"/>
    <w:rsid w:val="00AB6631"/>
    <w:rsid w:val="00AC3F80"/>
    <w:rsid w:val="00BA52AA"/>
    <w:rsid w:val="00BB0D6E"/>
    <w:rsid w:val="00BD392F"/>
    <w:rsid w:val="00C46E66"/>
    <w:rsid w:val="00C47E1F"/>
    <w:rsid w:val="00E8294C"/>
    <w:rsid w:val="00EA6712"/>
    <w:rsid w:val="00F17CB6"/>
    <w:rsid w:val="00F43FC1"/>
    <w:rsid w:val="00F50159"/>
    <w:rsid w:val="00F503FD"/>
    <w:rsid w:val="00FD11B7"/>
    <w:rsid w:val="00FD60B5"/>
    <w:rsid w:val="00FD6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03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52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2A7B"/>
    <w:pPr>
      <w:ind w:left="720"/>
      <w:contextualSpacing/>
    </w:pPr>
  </w:style>
  <w:style w:type="paragraph" w:styleId="KeinLeerraum">
    <w:name w:val="No Spacing"/>
    <w:uiPriority w:val="1"/>
    <w:qFormat/>
    <w:rsid w:val="00725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522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92A7B"/>
    <w:pPr>
      <w:ind w:left="720"/>
      <w:contextualSpacing/>
    </w:pPr>
  </w:style>
  <w:style w:type="paragraph" w:styleId="KeinLeerraum">
    <w:name w:val="No Spacing"/>
    <w:uiPriority w:val="1"/>
    <w:qFormat/>
    <w:rsid w:val="00725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Schwäbisch Gmünd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Rabea Krumm</dc:creator>
  <cp:lastModifiedBy>r</cp:lastModifiedBy>
  <cp:revision>6</cp:revision>
  <cp:lastPrinted>2008-12-19T11:46:00Z</cp:lastPrinted>
  <dcterms:created xsi:type="dcterms:W3CDTF">2018-11-07T18:46:00Z</dcterms:created>
  <dcterms:modified xsi:type="dcterms:W3CDTF">2018-11-08T13:45:00Z</dcterms:modified>
</cp:coreProperties>
</file>